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B9" w:rsidRDefault="00C24CB9" w:rsidP="00C24CB9">
      <w:pPr>
        <w:spacing w:after="0"/>
        <w:ind w:firstLine="720"/>
        <w:jc w:val="center"/>
        <w:rPr>
          <w:rFonts w:ascii="Times New Roman" w:hAnsi="Times New Roman" w:cs="Times New Roman"/>
          <w:b/>
          <w:sz w:val="28"/>
          <w:szCs w:val="28"/>
          <w:lang w:val="vi-VN"/>
        </w:rPr>
      </w:pPr>
      <w:r w:rsidRPr="002267B1">
        <w:rPr>
          <w:rFonts w:ascii="Times New Roman" w:hAnsi="Times New Roman" w:cs="Times New Roman"/>
          <w:b/>
          <w:sz w:val="28"/>
          <w:szCs w:val="28"/>
        </w:rPr>
        <w:t>CHƯƠNG VIII: DA</w:t>
      </w:r>
    </w:p>
    <w:p w:rsidR="001A36C7" w:rsidRPr="001A36C7" w:rsidRDefault="001A36C7" w:rsidP="00EC6174">
      <w:pPr>
        <w:spacing w:after="0"/>
        <w:jc w:val="center"/>
        <w:rPr>
          <w:rFonts w:ascii="Times New Roman" w:hAnsi="Times New Roman"/>
          <w:b/>
          <w:sz w:val="28"/>
          <w:szCs w:val="28"/>
          <w:lang w:val="vi-VN"/>
        </w:rPr>
      </w:pPr>
      <w:r w:rsidRPr="001A36C7">
        <w:rPr>
          <w:rFonts w:ascii="Times New Roman" w:hAnsi="Times New Roman"/>
          <w:b/>
          <w:sz w:val="28"/>
          <w:szCs w:val="28"/>
          <w:lang w:val="vi-VN"/>
        </w:rPr>
        <w:t>Lựa chọn từ thích hợp điền vào chỗ trống trong các câu hỏi sau:</w:t>
      </w:r>
    </w:p>
    <w:p w:rsidR="00C24CB9" w:rsidRPr="001A36C7" w:rsidRDefault="00C24CB9" w:rsidP="00C24CB9">
      <w:pPr>
        <w:spacing w:after="0"/>
        <w:jc w:val="both"/>
        <w:rPr>
          <w:rFonts w:ascii="Times New Roman" w:hAnsi="Times New Roman" w:cs="Times New Roman"/>
          <w:b/>
          <w:i/>
          <w:sz w:val="28"/>
          <w:szCs w:val="28"/>
          <w:lang w:val="vi-VN"/>
        </w:rPr>
      </w:pPr>
      <w:r w:rsidRPr="001A36C7">
        <w:rPr>
          <w:rFonts w:ascii="Times New Roman" w:hAnsi="Times New Roman" w:cs="Times New Roman"/>
          <w:b/>
          <w:i/>
          <w:sz w:val="28"/>
          <w:szCs w:val="28"/>
          <w:u w:val="single"/>
          <w:lang w:val="vi-VN"/>
        </w:rPr>
        <w:t>Câu 1:</w:t>
      </w:r>
      <w:r w:rsidRPr="001A36C7">
        <w:rPr>
          <w:rFonts w:ascii="Times New Roman" w:hAnsi="Times New Roman" w:cs="Times New Roman"/>
          <w:b/>
          <w:i/>
          <w:sz w:val="28"/>
          <w:szCs w:val="28"/>
          <w:lang w:val="vi-VN"/>
        </w:rPr>
        <w:t xml:space="preserve"> Nghiên cứu thông tin bài 41 kết hợp quan sát hình hoàn thành nội dung:</w:t>
      </w:r>
    </w:p>
    <w:tbl>
      <w:tblPr>
        <w:tblStyle w:val="TableGrid"/>
        <w:tblW w:w="0" w:type="auto"/>
        <w:tblLook w:val="04A0" w:firstRow="1" w:lastRow="0" w:firstColumn="1" w:lastColumn="0" w:noHBand="0" w:noVBand="1"/>
      </w:tblPr>
      <w:tblGrid>
        <w:gridCol w:w="8550"/>
      </w:tblGrid>
      <w:tr w:rsidR="00C24CB9" w:rsidRPr="00C522B5" w:rsidTr="001A36C7">
        <w:tc>
          <w:tcPr>
            <w:tcW w:w="9576" w:type="dxa"/>
          </w:tcPr>
          <w:p w:rsidR="00C24CB9" w:rsidRPr="00C522B5" w:rsidRDefault="00C24CB9" w:rsidP="00CA2D5C">
            <w:pPr>
              <w:jc w:val="both"/>
              <w:rPr>
                <w:rFonts w:ascii="Times New Roman" w:hAnsi="Times New Roman" w:cs="Times New Roman"/>
                <w:sz w:val="28"/>
                <w:szCs w:val="28"/>
                <w:lang w:val="vi-VN"/>
              </w:rPr>
            </w:pPr>
            <w:r w:rsidRPr="00C522B5">
              <w:rPr>
                <w:rFonts w:ascii="Times New Roman" w:hAnsi="Times New Roman" w:cs="Times New Roman"/>
                <w:sz w:val="28"/>
                <w:szCs w:val="28"/>
                <w:lang w:val="vi-VN"/>
              </w:rPr>
              <w:t>lớp mỡ dướ</w:t>
            </w:r>
            <w:r w:rsidR="00C522B5">
              <w:rPr>
                <w:rFonts w:ascii="Times New Roman" w:hAnsi="Times New Roman" w:cs="Times New Roman"/>
                <w:sz w:val="28"/>
                <w:szCs w:val="28"/>
                <w:lang w:val="vi-VN"/>
              </w:rPr>
              <w:t xml:space="preserve">i da          </w:t>
            </w:r>
            <w:r w:rsidRPr="00C522B5">
              <w:rPr>
                <w:rFonts w:ascii="Times New Roman" w:hAnsi="Times New Roman" w:cs="Times New Roman"/>
                <w:sz w:val="28"/>
                <w:szCs w:val="28"/>
                <w:lang w:val="vi-VN"/>
              </w:rPr>
              <w:t xml:space="preserve"> bảo vệ cơ thể        </w:t>
            </w:r>
            <w:r w:rsidR="00C522B5">
              <w:rPr>
                <w:rFonts w:ascii="Times New Roman" w:hAnsi="Times New Roman" w:cs="Times New Roman"/>
                <w:sz w:val="28"/>
                <w:szCs w:val="28"/>
                <w:lang w:val="vi-VN"/>
              </w:rPr>
              <w:t xml:space="preserve">    </w:t>
            </w:r>
            <w:r w:rsidRPr="00C522B5">
              <w:rPr>
                <w:rFonts w:ascii="Times New Roman" w:hAnsi="Times New Roman" w:cs="Times New Roman"/>
                <w:sz w:val="28"/>
                <w:szCs w:val="28"/>
                <w:lang w:val="vi-VN"/>
              </w:rPr>
              <w:t xml:space="preserve">  3 lớp        lớp biể</w:t>
            </w:r>
            <w:r w:rsidR="00C522B5" w:rsidRPr="00C522B5">
              <w:rPr>
                <w:rFonts w:ascii="Times New Roman" w:hAnsi="Times New Roman" w:cs="Times New Roman"/>
                <w:sz w:val="28"/>
                <w:szCs w:val="28"/>
                <w:lang w:val="vi-VN"/>
              </w:rPr>
              <w:t xml:space="preserve">u bì       </w:t>
            </w:r>
            <w:r w:rsidRPr="00C522B5">
              <w:rPr>
                <w:rFonts w:ascii="Times New Roman" w:hAnsi="Times New Roman" w:cs="Times New Roman"/>
                <w:sz w:val="28"/>
                <w:szCs w:val="28"/>
                <w:lang w:val="vi-VN"/>
              </w:rPr>
              <w:t xml:space="preserve">  điều hòa thân nhiệt</w:t>
            </w:r>
          </w:p>
        </w:tc>
      </w:tr>
    </w:tbl>
    <w:p w:rsidR="001A36C7" w:rsidRDefault="001A36C7" w:rsidP="001A36C7">
      <w:pPr>
        <w:spacing w:after="0"/>
        <w:jc w:val="center"/>
        <w:rPr>
          <w:rFonts w:ascii="Times New Roman" w:hAnsi="Times New Roman" w:cs="Times New Roman"/>
          <w:sz w:val="28"/>
          <w:szCs w:val="28"/>
          <w:lang w:val="vi-VN"/>
        </w:rPr>
      </w:pPr>
      <w:r>
        <w:rPr>
          <w:noProof/>
        </w:rPr>
        <w:drawing>
          <wp:inline distT="0" distB="0" distL="0" distR="0">
            <wp:extent cx="4301435" cy="3231764"/>
            <wp:effectExtent l="0" t="0" r="4445" b="6985"/>
            <wp:docPr id="1" name="Picture 1" descr="Sinh học 8 Bài 41: Cấu tạo và chức năng của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h học 8 Bài 41: Cấu tạo và chức năng của 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8765" cy="3229758"/>
                    </a:xfrm>
                    <a:prstGeom prst="rect">
                      <a:avLst/>
                    </a:prstGeom>
                    <a:noFill/>
                    <a:ln>
                      <a:noFill/>
                    </a:ln>
                  </pic:spPr>
                </pic:pic>
              </a:graphicData>
            </a:graphic>
          </wp:inline>
        </w:drawing>
      </w:r>
    </w:p>
    <w:p w:rsidR="00C24CB9" w:rsidRDefault="00C24CB9" w:rsidP="00C24CB9">
      <w:pPr>
        <w:spacing w:after="0"/>
        <w:ind w:firstLine="720"/>
        <w:jc w:val="both"/>
        <w:rPr>
          <w:rFonts w:ascii="Times New Roman" w:hAnsi="Times New Roman" w:cs="Times New Roman"/>
          <w:sz w:val="28"/>
          <w:szCs w:val="28"/>
        </w:rPr>
      </w:pPr>
      <w:r w:rsidRPr="001A36C7">
        <w:rPr>
          <w:rFonts w:ascii="Times New Roman" w:hAnsi="Times New Roman" w:cs="Times New Roman"/>
          <w:sz w:val="28"/>
          <w:szCs w:val="28"/>
          <w:lang w:val="vi-VN"/>
        </w:rPr>
        <w:t xml:space="preserve">Da có cấu tạo gồm … lớp: …………………., lớp bì và ………………. </w:t>
      </w:r>
      <w:r>
        <w:rPr>
          <w:rFonts w:ascii="Times New Roman" w:hAnsi="Times New Roman" w:cs="Times New Roman"/>
          <w:sz w:val="28"/>
          <w:szCs w:val="28"/>
        </w:rPr>
        <w:t>Các lớp của da đều phối hợp thực hiện các chức năng: tạo vẻ đẹp cuả con người</w:t>
      </w:r>
      <w:proofErr w:type="gramStart"/>
      <w:r>
        <w:rPr>
          <w:rFonts w:ascii="Times New Roman" w:hAnsi="Times New Roman" w:cs="Times New Roman"/>
          <w:sz w:val="28"/>
          <w:szCs w:val="28"/>
        </w:rPr>
        <w:t>, ……………, ………………………,</w:t>
      </w:r>
      <w:proofErr w:type="gramEnd"/>
      <w:r>
        <w:rPr>
          <w:rFonts w:ascii="Times New Roman" w:hAnsi="Times New Roman" w:cs="Times New Roman"/>
          <w:sz w:val="28"/>
          <w:szCs w:val="28"/>
        </w:rPr>
        <w:t xml:space="preserve"> bài tiết và tiếp nhận kích thích.</w:t>
      </w:r>
    </w:p>
    <w:p w:rsidR="00EC6174" w:rsidRPr="00EC6174" w:rsidRDefault="00C522B5" w:rsidP="00EC6174">
      <w:pPr>
        <w:spacing w:after="0"/>
        <w:jc w:val="both"/>
        <w:rPr>
          <w:rFonts w:ascii="Times New Roman" w:hAnsi="Times New Roman" w:cs="Times New Roman"/>
          <w:b/>
          <w:i/>
          <w:sz w:val="28"/>
          <w:szCs w:val="28"/>
          <w:lang w:val="vi-VN"/>
        </w:rPr>
      </w:pPr>
      <w:r w:rsidRPr="001A36C7">
        <w:rPr>
          <w:rFonts w:ascii="Times New Roman" w:hAnsi="Times New Roman" w:cs="Times New Roman"/>
          <w:b/>
          <w:i/>
          <w:sz w:val="28"/>
          <w:szCs w:val="28"/>
          <w:u w:val="single"/>
          <w:lang w:val="vi-VN"/>
        </w:rPr>
        <w:t xml:space="preserve">Câu </w:t>
      </w:r>
      <w:r>
        <w:rPr>
          <w:rFonts w:ascii="Times New Roman" w:hAnsi="Times New Roman" w:cs="Times New Roman"/>
          <w:b/>
          <w:i/>
          <w:sz w:val="28"/>
          <w:szCs w:val="28"/>
          <w:u w:val="single"/>
          <w:lang w:val="vi-VN"/>
        </w:rPr>
        <w:t>2</w:t>
      </w:r>
      <w:r w:rsidRPr="001A36C7">
        <w:rPr>
          <w:rFonts w:ascii="Times New Roman" w:hAnsi="Times New Roman" w:cs="Times New Roman"/>
          <w:b/>
          <w:i/>
          <w:sz w:val="28"/>
          <w:szCs w:val="28"/>
          <w:u w:val="single"/>
          <w:lang w:val="vi-VN"/>
        </w:rPr>
        <w:t>:</w:t>
      </w:r>
      <w:r w:rsidRPr="001A36C7">
        <w:rPr>
          <w:rFonts w:ascii="Times New Roman" w:hAnsi="Times New Roman" w:cs="Times New Roman"/>
          <w:b/>
          <w:i/>
          <w:sz w:val="28"/>
          <w:szCs w:val="28"/>
          <w:lang w:val="vi-VN"/>
        </w:rPr>
        <w:t xml:space="preserve"> Nghiên cứu thông tin bài 4</w:t>
      </w:r>
      <w:r>
        <w:rPr>
          <w:rFonts w:ascii="Times New Roman" w:hAnsi="Times New Roman" w:cs="Times New Roman"/>
          <w:b/>
          <w:i/>
          <w:sz w:val="28"/>
          <w:szCs w:val="28"/>
          <w:lang w:val="vi-VN"/>
        </w:rPr>
        <w:t xml:space="preserve">2 </w:t>
      </w:r>
      <w:bookmarkStart w:id="0" w:name="_GoBack"/>
      <w:bookmarkEnd w:id="0"/>
      <w:r w:rsidRPr="001A36C7">
        <w:rPr>
          <w:rFonts w:ascii="Times New Roman" w:hAnsi="Times New Roman" w:cs="Times New Roman"/>
          <w:b/>
          <w:i/>
          <w:sz w:val="28"/>
          <w:szCs w:val="28"/>
          <w:lang w:val="vi-VN"/>
        </w:rPr>
        <w:t>hoàn thành nộ</w:t>
      </w:r>
      <w:r w:rsidR="00EC6174">
        <w:rPr>
          <w:rFonts w:ascii="Times New Roman" w:hAnsi="Times New Roman" w:cs="Times New Roman"/>
          <w:b/>
          <w:i/>
          <w:sz w:val="28"/>
          <w:szCs w:val="28"/>
          <w:lang w:val="vi-VN"/>
        </w:rPr>
        <w:t>i dung</w:t>
      </w:r>
      <w:r w:rsidR="00EC6174">
        <w:rPr>
          <w:rFonts w:ascii="Times New Roman" w:hAnsi="Times New Roman" w:cs="Times New Roman"/>
          <w:sz w:val="28"/>
          <w:szCs w:val="28"/>
          <w:lang w:val="vi-VN"/>
        </w:rPr>
        <w:t>:</w:t>
      </w:r>
    </w:p>
    <w:tbl>
      <w:tblPr>
        <w:tblStyle w:val="TableGrid"/>
        <w:tblW w:w="0" w:type="auto"/>
        <w:tblLook w:val="04A0" w:firstRow="1" w:lastRow="0" w:firstColumn="1" w:lastColumn="0" w:noHBand="0" w:noVBand="1"/>
      </w:tblPr>
      <w:tblGrid>
        <w:gridCol w:w="8550"/>
      </w:tblGrid>
      <w:tr w:rsidR="00EC6174" w:rsidRPr="00C522B5" w:rsidTr="00CA2D5C">
        <w:tc>
          <w:tcPr>
            <w:tcW w:w="9576" w:type="dxa"/>
          </w:tcPr>
          <w:p w:rsidR="00EC6174" w:rsidRPr="00C522B5" w:rsidRDefault="00EC6174" w:rsidP="00CA2D5C">
            <w:pPr>
              <w:jc w:val="both"/>
              <w:rPr>
                <w:rFonts w:ascii="Times New Roman" w:hAnsi="Times New Roman" w:cs="Times New Roman"/>
                <w:sz w:val="28"/>
                <w:szCs w:val="28"/>
                <w:lang w:val="vi-VN"/>
              </w:rPr>
            </w:pPr>
            <w:r>
              <w:rPr>
                <w:rFonts w:ascii="Times New Roman" w:hAnsi="Times New Roman" w:cs="Times New Roman"/>
                <w:sz w:val="28"/>
                <w:szCs w:val="28"/>
                <w:lang w:val="vi-VN"/>
              </w:rPr>
              <w:t>vệ sinh</w:t>
            </w:r>
            <w:r>
              <w:rPr>
                <w:rFonts w:ascii="Times New Roman" w:hAnsi="Times New Roman" w:cs="Times New Roman"/>
                <w:sz w:val="28"/>
                <w:szCs w:val="28"/>
                <w:lang w:val="vi-VN"/>
              </w:rPr>
              <w:t xml:space="preserve">         tắm rửa           xây xát          da           sạch       sức chịu đựng</w:t>
            </w:r>
          </w:p>
        </w:tc>
      </w:tr>
    </w:tbl>
    <w:p w:rsidR="00C24CB9" w:rsidRPr="00EC6174" w:rsidRDefault="00EC6174" w:rsidP="00C24CB9">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Phải thường xuyên .........., thay quần áo và giữ gìn da ............để tránh bệnh ngoài da. Phải rèn luyện cơ thể để nâng cao ................ của cơ thể và của .......... Tránh làm da bị ........... hoặc bị bỏng. Giữ gìn ........... nơi ở và nơi công cộng.</w:t>
      </w:r>
    </w:p>
    <w:p w:rsidR="00A86FAF" w:rsidRPr="00EC6174" w:rsidRDefault="00A86FAF">
      <w:pPr>
        <w:rPr>
          <w:lang w:val="vi-VN"/>
        </w:rPr>
      </w:pPr>
    </w:p>
    <w:sectPr w:rsidR="00A86FAF" w:rsidRPr="00EC6174" w:rsidSect="00C522B5">
      <w:pgSz w:w="10319" w:h="14571" w:code="13"/>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Tahoma">
    <w:panose1 w:val="020B0604030504040204"/>
    <w:charset w:val="A3"/>
    <w:family w:val="swiss"/>
    <w:pitch w:val="variable"/>
    <w:sig w:usb0="E1002A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B9"/>
    <w:rsid w:val="001A36C7"/>
    <w:rsid w:val="00A86FAF"/>
    <w:rsid w:val="00C24CB9"/>
    <w:rsid w:val="00C522B5"/>
    <w:rsid w:val="00E26870"/>
    <w:rsid w:val="00EC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2020-04-05T06:08:00Z</dcterms:created>
  <dcterms:modified xsi:type="dcterms:W3CDTF">2020-04-05T07:17:00Z</dcterms:modified>
</cp:coreProperties>
</file>